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F1C85" w:rsidRPr="000F1C85" w:rsidTr="000F1C85">
        <w:tc>
          <w:tcPr>
            <w:tcW w:w="2635" w:type="dxa"/>
          </w:tcPr>
          <w:p w:rsidR="000F1C85" w:rsidRPr="000F1C85" w:rsidRDefault="000F1C85" w:rsidP="000F1C85">
            <w:pPr>
              <w:jc w:val="center"/>
              <w:rPr>
                <w:b/>
              </w:rPr>
            </w:pPr>
            <w:r>
              <w:rPr>
                <w:b/>
              </w:rPr>
              <w:t>WEAPON</w:t>
            </w:r>
          </w:p>
        </w:tc>
        <w:tc>
          <w:tcPr>
            <w:tcW w:w="2635" w:type="dxa"/>
          </w:tcPr>
          <w:p w:rsidR="000F1C85" w:rsidRPr="000F1C85" w:rsidRDefault="000F1C85" w:rsidP="000F1C85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2635" w:type="dxa"/>
          </w:tcPr>
          <w:p w:rsidR="000F1C85" w:rsidRPr="000F1C85" w:rsidRDefault="000F1C85" w:rsidP="000F1C85">
            <w:pPr>
              <w:jc w:val="center"/>
              <w:rPr>
                <w:b/>
              </w:rPr>
            </w:pPr>
            <w:r>
              <w:rPr>
                <w:b/>
              </w:rPr>
              <w:t>KILLING POWER</w:t>
            </w:r>
          </w:p>
        </w:tc>
        <w:tc>
          <w:tcPr>
            <w:tcW w:w="2635" w:type="dxa"/>
          </w:tcPr>
          <w:p w:rsidR="000F1C85" w:rsidRPr="000F1C85" w:rsidRDefault="000F1C85" w:rsidP="000F1C85">
            <w:pPr>
              <w:jc w:val="center"/>
              <w:rPr>
                <w:b/>
              </w:rPr>
            </w:pPr>
            <w:r>
              <w:rPr>
                <w:b/>
              </w:rPr>
              <w:t>HOW UTILISED?</w:t>
            </w:r>
          </w:p>
        </w:tc>
        <w:tc>
          <w:tcPr>
            <w:tcW w:w="2636" w:type="dxa"/>
          </w:tcPr>
          <w:p w:rsidR="000F1C85" w:rsidRPr="000F1C85" w:rsidRDefault="000F1C85" w:rsidP="000F1C85">
            <w:pPr>
              <w:jc w:val="center"/>
              <w:rPr>
                <w:b/>
              </w:rPr>
            </w:pPr>
            <w:r>
              <w:rPr>
                <w:b/>
              </w:rPr>
              <w:t>BATTLEFIELD</w:t>
            </w:r>
            <w:r>
              <w:rPr>
                <w:b/>
              </w:rPr>
              <w:t xml:space="preserve"> STRENGTHS AND WEAKNESSES </w:t>
            </w:r>
          </w:p>
        </w:tc>
      </w:tr>
      <w:tr w:rsidR="000F1C85" w:rsidTr="000F1C85">
        <w:tc>
          <w:tcPr>
            <w:tcW w:w="2635" w:type="dxa"/>
          </w:tcPr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6" w:type="dxa"/>
          </w:tcPr>
          <w:p w:rsidR="000F1C85" w:rsidRDefault="000F1C85"/>
        </w:tc>
      </w:tr>
      <w:tr w:rsidR="000F1C85" w:rsidTr="000F1C85">
        <w:tc>
          <w:tcPr>
            <w:tcW w:w="2635" w:type="dxa"/>
          </w:tcPr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6" w:type="dxa"/>
          </w:tcPr>
          <w:p w:rsidR="000F1C85" w:rsidRDefault="000F1C85"/>
        </w:tc>
      </w:tr>
      <w:tr w:rsidR="000F1C85" w:rsidTr="000F1C85">
        <w:tc>
          <w:tcPr>
            <w:tcW w:w="2635" w:type="dxa"/>
          </w:tcPr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6" w:type="dxa"/>
          </w:tcPr>
          <w:p w:rsidR="000F1C85" w:rsidRDefault="000F1C85"/>
        </w:tc>
      </w:tr>
      <w:tr w:rsidR="000F1C85" w:rsidTr="000F1C85">
        <w:tc>
          <w:tcPr>
            <w:tcW w:w="2635" w:type="dxa"/>
          </w:tcPr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5" w:type="dxa"/>
          </w:tcPr>
          <w:p w:rsidR="000F1C85" w:rsidRDefault="000F1C85"/>
        </w:tc>
        <w:tc>
          <w:tcPr>
            <w:tcW w:w="2636" w:type="dxa"/>
          </w:tcPr>
          <w:p w:rsidR="000F1C85" w:rsidRDefault="000F1C85"/>
        </w:tc>
      </w:tr>
      <w:tr w:rsidR="000F1C85" w:rsidRPr="000F1C85" w:rsidTr="000F1C85">
        <w:tc>
          <w:tcPr>
            <w:tcW w:w="2635" w:type="dxa"/>
          </w:tcPr>
          <w:p w:rsidR="000F1C85" w:rsidRPr="000F1C85" w:rsidRDefault="000F1C85" w:rsidP="005B5B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WEAPON</w:t>
            </w:r>
          </w:p>
        </w:tc>
        <w:tc>
          <w:tcPr>
            <w:tcW w:w="2635" w:type="dxa"/>
          </w:tcPr>
          <w:p w:rsidR="000F1C85" w:rsidRPr="000F1C85" w:rsidRDefault="000F1C85" w:rsidP="005B5B2D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2635" w:type="dxa"/>
          </w:tcPr>
          <w:p w:rsidR="000F1C85" w:rsidRPr="000F1C85" w:rsidRDefault="000F1C85" w:rsidP="005B5B2D">
            <w:pPr>
              <w:jc w:val="center"/>
              <w:rPr>
                <w:b/>
              </w:rPr>
            </w:pPr>
            <w:r>
              <w:rPr>
                <w:b/>
              </w:rPr>
              <w:t>KILLING POWER</w:t>
            </w:r>
          </w:p>
        </w:tc>
        <w:tc>
          <w:tcPr>
            <w:tcW w:w="2635" w:type="dxa"/>
          </w:tcPr>
          <w:p w:rsidR="000F1C85" w:rsidRPr="000F1C85" w:rsidRDefault="000F1C85" w:rsidP="005B5B2D">
            <w:pPr>
              <w:jc w:val="center"/>
              <w:rPr>
                <w:b/>
              </w:rPr>
            </w:pPr>
            <w:r>
              <w:rPr>
                <w:b/>
              </w:rPr>
              <w:t>HOW UTILISED?</w:t>
            </w:r>
          </w:p>
        </w:tc>
        <w:tc>
          <w:tcPr>
            <w:tcW w:w="2636" w:type="dxa"/>
          </w:tcPr>
          <w:p w:rsidR="000F1C85" w:rsidRPr="000F1C85" w:rsidRDefault="000F1C85" w:rsidP="005B5B2D">
            <w:pPr>
              <w:jc w:val="center"/>
              <w:rPr>
                <w:b/>
              </w:rPr>
            </w:pPr>
            <w:r>
              <w:rPr>
                <w:b/>
              </w:rPr>
              <w:t xml:space="preserve">BATTLEFIELD STRENGTHS AND WEAKNESSES </w:t>
            </w:r>
          </w:p>
        </w:tc>
      </w:tr>
      <w:tr w:rsidR="000F1C85" w:rsidTr="000F1C85">
        <w:tc>
          <w:tcPr>
            <w:tcW w:w="2635" w:type="dxa"/>
          </w:tcPr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6" w:type="dxa"/>
          </w:tcPr>
          <w:p w:rsidR="000F1C85" w:rsidRDefault="000F1C85" w:rsidP="005B5B2D"/>
        </w:tc>
      </w:tr>
      <w:tr w:rsidR="000F1C85" w:rsidTr="000F1C85">
        <w:tc>
          <w:tcPr>
            <w:tcW w:w="2635" w:type="dxa"/>
          </w:tcPr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6" w:type="dxa"/>
          </w:tcPr>
          <w:p w:rsidR="000F1C85" w:rsidRDefault="000F1C85" w:rsidP="005B5B2D"/>
        </w:tc>
      </w:tr>
      <w:tr w:rsidR="000F1C85" w:rsidTr="000F1C85">
        <w:tc>
          <w:tcPr>
            <w:tcW w:w="2635" w:type="dxa"/>
          </w:tcPr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6" w:type="dxa"/>
          </w:tcPr>
          <w:p w:rsidR="000F1C85" w:rsidRDefault="000F1C85" w:rsidP="005B5B2D"/>
        </w:tc>
      </w:tr>
      <w:tr w:rsidR="000F1C85" w:rsidTr="000F1C85">
        <w:tc>
          <w:tcPr>
            <w:tcW w:w="2635" w:type="dxa"/>
          </w:tcPr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5" w:type="dxa"/>
          </w:tcPr>
          <w:p w:rsidR="000F1C85" w:rsidRDefault="000F1C85" w:rsidP="005B5B2D"/>
        </w:tc>
        <w:tc>
          <w:tcPr>
            <w:tcW w:w="2636" w:type="dxa"/>
          </w:tcPr>
          <w:p w:rsidR="000F1C85" w:rsidRDefault="000F1C85" w:rsidP="005B5B2D"/>
        </w:tc>
      </w:tr>
    </w:tbl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2. Which was the Great War's most deadly weapon and why? Use facts, figures and examples to support your ideas</w:t>
      </w: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bookmarkStart w:id="0" w:name="_GoBack"/>
      <w:bookmarkEnd w:id="0"/>
    </w:p>
    <w:p w:rsidR="007C4C47" w:rsidRDefault="007C4C47" w:rsidP="007C4C47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Did the development of new technologies make it easier for an army to attack or defend on the Western Front? Did it make stalemate more likely? Explain your answer</w:t>
      </w:r>
    </w:p>
    <w:p w:rsidR="00100BAF" w:rsidRDefault="007C4C47" w:rsidP="000F1C85"/>
    <w:sectPr w:rsidR="00100BAF" w:rsidSect="000F1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5"/>
    <w:rsid w:val="000F1C85"/>
    <w:rsid w:val="001A77DE"/>
    <w:rsid w:val="001B6CF6"/>
    <w:rsid w:val="00605F4C"/>
    <w:rsid w:val="007060B4"/>
    <w:rsid w:val="007C4C47"/>
    <w:rsid w:val="00A5716C"/>
    <w:rsid w:val="00E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4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4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Grammar School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Shergold</dc:creator>
  <cp:keywords/>
  <dc:description/>
  <cp:lastModifiedBy>Simon Shergold</cp:lastModifiedBy>
  <cp:revision>2</cp:revision>
  <cp:lastPrinted>2015-03-24T07:36:00Z</cp:lastPrinted>
  <dcterms:created xsi:type="dcterms:W3CDTF">2015-03-24T07:33:00Z</dcterms:created>
  <dcterms:modified xsi:type="dcterms:W3CDTF">2015-03-24T07:54:00Z</dcterms:modified>
</cp:coreProperties>
</file>