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35" w:rsidRPr="006752A6" w:rsidRDefault="00A06635" w:rsidP="00E80994">
      <w:pPr>
        <w:jc w:val="both"/>
        <w:rPr>
          <w:rFonts w:ascii="Arial" w:hAnsi="Arial" w:cs="Arial"/>
          <w:sz w:val="32"/>
          <w:szCs w:val="32"/>
        </w:rPr>
      </w:pPr>
      <w:r w:rsidRPr="006752A6">
        <w:rPr>
          <w:rFonts w:ascii="Arial" w:hAnsi="Arial" w:cs="Arial"/>
          <w:sz w:val="32"/>
          <w:szCs w:val="32"/>
        </w:rPr>
        <w:t xml:space="preserve">One can </w:t>
      </w:r>
      <w:r w:rsidRPr="006752A6">
        <w:rPr>
          <w:rFonts w:ascii="Arial" w:hAnsi="Arial" w:cs="Arial"/>
          <w:b/>
          <w:sz w:val="32"/>
          <w:szCs w:val="32"/>
        </w:rPr>
        <w:t xml:space="preserve">certainly </w:t>
      </w:r>
      <w:r w:rsidRPr="006752A6">
        <w:rPr>
          <w:rFonts w:ascii="Arial" w:hAnsi="Arial" w:cs="Arial"/>
          <w:sz w:val="32"/>
          <w:szCs w:val="32"/>
        </w:rPr>
        <w:t>agree that Shylock’s treatment is cruel as he is repeatedly referred to as a dog.  Indeed, Shylock, himself, speaks of himself in the same way (albeit in an ironical way).  However, some may feel that cruelty is an ever-present aspect of comedic texts:</w:t>
      </w:r>
      <w:bookmarkStart w:id="0" w:name="_GoBack"/>
      <w:bookmarkEnd w:id="0"/>
    </w:p>
    <w:p w:rsidR="00A06635" w:rsidRPr="006752A6" w:rsidRDefault="00A06635" w:rsidP="00E80994">
      <w:pPr>
        <w:jc w:val="both"/>
        <w:rPr>
          <w:rFonts w:ascii="Arial" w:hAnsi="Arial" w:cs="Arial"/>
          <w:sz w:val="32"/>
          <w:szCs w:val="32"/>
        </w:rPr>
      </w:pPr>
    </w:p>
    <w:p w:rsidR="00A06635" w:rsidRPr="006752A6" w:rsidRDefault="00A06635" w:rsidP="00A06635">
      <w:pPr>
        <w:ind w:left="720" w:firstLine="720"/>
        <w:jc w:val="both"/>
        <w:rPr>
          <w:rFonts w:ascii="Arial" w:hAnsi="Arial" w:cs="Arial"/>
          <w:b/>
          <w:color w:val="FF0000"/>
          <w:sz w:val="32"/>
          <w:szCs w:val="32"/>
        </w:rPr>
      </w:pPr>
      <w:r w:rsidRPr="006752A6">
        <w:rPr>
          <w:rFonts w:ascii="Arial" w:hAnsi="Arial" w:cs="Arial"/>
          <w:sz w:val="32"/>
          <w:szCs w:val="32"/>
        </w:rPr>
        <w:t xml:space="preserve">“Beware my </w:t>
      </w:r>
      <w:r w:rsidRPr="006752A6">
        <w:rPr>
          <w:rFonts w:ascii="Arial" w:hAnsi="Arial" w:cs="Arial"/>
          <w:b/>
          <w:color w:val="FF0000"/>
          <w:sz w:val="32"/>
          <w:szCs w:val="32"/>
        </w:rPr>
        <w:t>fangs!</w:t>
      </w:r>
    </w:p>
    <w:p w:rsidR="001001BA" w:rsidRPr="006752A6" w:rsidRDefault="001001BA" w:rsidP="00A06635">
      <w:pPr>
        <w:ind w:left="720" w:firstLine="720"/>
        <w:jc w:val="both"/>
        <w:rPr>
          <w:rFonts w:ascii="Arial" w:hAnsi="Arial" w:cs="Arial"/>
          <w:sz w:val="32"/>
          <w:szCs w:val="32"/>
        </w:rPr>
      </w:pPr>
    </w:p>
    <w:p w:rsidR="001001BA" w:rsidRDefault="001001BA" w:rsidP="001001BA">
      <w:pPr>
        <w:jc w:val="both"/>
        <w:rPr>
          <w:rFonts w:ascii="Arial" w:hAnsi="Arial" w:cs="Arial"/>
          <w:sz w:val="44"/>
          <w:szCs w:val="44"/>
        </w:rPr>
      </w:pPr>
      <w:r w:rsidRPr="006752A6">
        <w:rPr>
          <w:rFonts w:ascii="Arial" w:hAnsi="Arial" w:cs="Arial"/>
          <w:sz w:val="32"/>
          <w:szCs w:val="32"/>
        </w:rPr>
        <w:t xml:space="preserve">Here, the use of the noun “fangs” primarily highlights Shylock’s scorn and outrage.  </w:t>
      </w:r>
      <w:r w:rsidRPr="006752A6">
        <w:rPr>
          <w:rFonts w:ascii="Arial" w:hAnsi="Arial" w:cs="Arial"/>
          <w:b/>
          <w:color w:val="FFC000"/>
          <w:sz w:val="32"/>
          <w:szCs w:val="32"/>
        </w:rPr>
        <w:t>Nevertheless</w:t>
      </w:r>
      <w:r w:rsidRPr="006752A6">
        <w:rPr>
          <w:rFonts w:ascii="Arial" w:hAnsi="Arial" w:cs="Arial"/>
          <w:sz w:val="32"/>
          <w:szCs w:val="32"/>
        </w:rPr>
        <w:t>, it also alludes to his animalistic presentation; the zoomorphism suggests a vampiric nature.  Of course, in the 1590s’ context of production, the somewhat racist audience would have been indoctrinated into a culture of anti-Semitism (Jewish people had been banned from England since 1290.)</w:t>
      </w:r>
      <w:r w:rsidR="006752A6" w:rsidRPr="006752A6">
        <w:rPr>
          <w:rFonts w:ascii="Arial" w:hAnsi="Arial" w:cs="Arial"/>
          <w:sz w:val="32"/>
          <w:szCs w:val="32"/>
        </w:rPr>
        <w:t xml:space="preserve">  Therefore an audience may have enjoyed Shylock’s depiction.  However, when one considers the surrounding form and structure, it could be argued that Shylock is being satirical and humane.  Cohen supports this view when confidently suggesting that Shakespeare “humanises” his Jewish protagonist. </w:t>
      </w:r>
      <w:r w:rsidR="006752A6">
        <w:rPr>
          <w:rFonts w:ascii="Arial" w:hAnsi="Arial" w:cs="Arial"/>
          <w:sz w:val="32"/>
          <w:szCs w:val="32"/>
        </w:rPr>
        <w:t>Building on this,</w:t>
      </w:r>
      <w:r w:rsidR="006752A6" w:rsidRPr="006752A6">
        <w:rPr>
          <w:rFonts w:ascii="Arial" w:hAnsi="Arial" w:cs="Arial"/>
          <w:sz w:val="32"/>
          <w:szCs w:val="32"/>
        </w:rPr>
        <w:t xml:space="preserve"> the exclamation mark could connote anger or it desperation.  A post-Holocaust reading of this line may indeed find sympathy in Shylock’s isolated plight.</w:t>
      </w:r>
      <w:r w:rsidR="006752A6">
        <w:rPr>
          <w:rFonts w:ascii="Arial" w:hAnsi="Arial" w:cs="Arial"/>
          <w:sz w:val="32"/>
          <w:szCs w:val="32"/>
        </w:rPr>
        <w:t xml:space="preserve">  </w:t>
      </w:r>
    </w:p>
    <w:p w:rsidR="001001BA" w:rsidRDefault="001001BA" w:rsidP="001001BA">
      <w:pPr>
        <w:jc w:val="both"/>
        <w:rPr>
          <w:rFonts w:ascii="Arial" w:hAnsi="Arial" w:cs="Arial"/>
          <w:sz w:val="44"/>
          <w:szCs w:val="44"/>
        </w:rPr>
      </w:pPr>
    </w:p>
    <w:p w:rsidR="001001BA" w:rsidRDefault="001001BA" w:rsidP="001001BA">
      <w:pPr>
        <w:jc w:val="both"/>
        <w:rPr>
          <w:rFonts w:ascii="Arial" w:hAnsi="Arial" w:cs="Arial"/>
          <w:sz w:val="44"/>
          <w:szCs w:val="44"/>
        </w:rPr>
      </w:pPr>
    </w:p>
    <w:p w:rsidR="001001BA" w:rsidRDefault="001001BA" w:rsidP="001001BA">
      <w:pPr>
        <w:jc w:val="both"/>
        <w:rPr>
          <w:rFonts w:ascii="Arial" w:hAnsi="Arial" w:cs="Arial"/>
          <w:sz w:val="44"/>
          <w:szCs w:val="44"/>
        </w:rPr>
      </w:pPr>
    </w:p>
    <w:p w:rsidR="00E80994" w:rsidRPr="00E80994" w:rsidRDefault="001001BA" w:rsidP="00E80994">
      <w:pPr>
        <w:jc w:val="both"/>
        <w:rPr>
          <w:rFonts w:ascii="Arial" w:hAnsi="Arial" w:cs="Arial"/>
          <w:sz w:val="32"/>
          <w:szCs w:val="32"/>
        </w:rPr>
      </w:pPr>
      <w:r>
        <w:rPr>
          <w:rFonts w:ascii="Arial" w:hAnsi="Arial" w:cs="Arial"/>
          <w:sz w:val="144"/>
          <w:szCs w:val="144"/>
        </w:rPr>
        <w:t>E</w:t>
      </w:r>
      <w:r w:rsidR="00E80994" w:rsidRPr="00E80994">
        <w:rPr>
          <w:rFonts w:ascii="Arial" w:hAnsi="Arial" w:cs="Arial"/>
          <w:sz w:val="144"/>
          <w:szCs w:val="144"/>
        </w:rPr>
        <w:t>:</w:t>
      </w:r>
      <w:r w:rsidR="00E80994">
        <w:rPr>
          <w:rFonts w:ascii="Arial" w:hAnsi="Arial" w:cs="Arial"/>
          <w:sz w:val="32"/>
          <w:szCs w:val="32"/>
        </w:rPr>
        <w:t xml:space="preserve">  </w:t>
      </w:r>
      <w:r w:rsidR="00E80994" w:rsidRPr="00E80994">
        <w:rPr>
          <w:rFonts w:ascii="Arial" w:hAnsi="Arial" w:cs="Arial"/>
          <w:b/>
          <w:sz w:val="32"/>
          <w:szCs w:val="32"/>
        </w:rPr>
        <w:t xml:space="preserve">IMMEDIATE </w:t>
      </w:r>
      <w:r w:rsidR="00E80994" w:rsidRPr="00E80994">
        <w:rPr>
          <w:rFonts w:ascii="Arial" w:hAnsi="Arial" w:cs="Arial"/>
          <w:sz w:val="32"/>
          <w:szCs w:val="32"/>
        </w:rPr>
        <w:t xml:space="preserve">AO2 </w:t>
      </w:r>
      <w:proofErr w:type="spellStart"/>
      <w:proofErr w:type="gramStart"/>
      <w:r w:rsidR="00E80994" w:rsidRPr="00E80994">
        <w:rPr>
          <w:rFonts w:ascii="Arial" w:hAnsi="Arial" w:cs="Arial"/>
          <w:sz w:val="32"/>
          <w:szCs w:val="32"/>
        </w:rPr>
        <w:t>lang</w:t>
      </w:r>
      <w:proofErr w:type="spellEnd"/>
      <w:proofErr w:type="gramEnd"/>
      <w:r w:rsidR="00E80994" w:rsidRPr="00E80994">
        <w:rPr>
          <w:rFonts w:ascii="Arial" w:hAnsi="Arial" w:cs="Arial"/>
          <w:sz w:val="32"/>
          <w:szCs w:val="32"/>
        </w:rPr>
        <w:t xml:space="preserve"> discussion - weighed </w:t>
      </w:r>
      <w:r w:rsidR="00E80994" w:rsidRPr="00E80994">
        <w:rPr>
          <w:rFonts w:ascii="Arial" w:hAnsi="Arial" w:cs="Arial"/>
          <w:b/>
          <w:sz w:val="32"/>
          <w:szCs w:val="32"/>
        </w:rPr>
        <w:t>AGAINST</w:t>
      </w:r>
      <w:r w:rsidR="00E80994" w:rsidRPr="00E80994">
        <w:rPr>
          <w:rFonts w:ascii="Arial" w:hAnsi="Arial" w:cs="Arial"/>
          <w:sz w:val="32"/>
          <w:szCs w:val="32"/>
        </w:rPr>
        <w:t xml:space="preserve"> structure / form</w:t>
      </w:r>
      <w:r w:rsidR="00E80994">
        <w:rPr>
          <w:rFonts w:ascii="Arial" w:hAnsi="Arial" w:cs="Arial"/>
          <w:sz w:val="32"/>
          <w:szCs w:val="32"/>
        </w:rPr>
        <w:t xml:space="preserve"> (or vice versa)</w:t>
      </w:r>
      <w:r w:rsidR="00E80994" w:rsidRPr="00E80994">
        <w:rPr>
          <w:rFonts w:ascii="Arial" w:hAnsi="Arial" w:cs="Arial"/>
          <w:sz w:val="32"/>
          <w:szCs w:val="32"/>
        </w:rPr>
        <w:t xml:space="preserve">: this evaluating of ideas should then draw on (and </w:t>
      </w:r>
      <w:r w:rsidR="00E80994" w:rsidRPr="00E80994">
        <w:rPr>
          <w:rFonts w:ascii="Arial" w:hAnsi="Arial" w:cs="Arial"/>
          <w:b/>
          <w:sz w:val="32"/>
          <w:szCs w:val="32"/>
        </w:rPr>
        <w:t>sharply evaluate</w:t>
      </w:r>
      <w:r w:rsidR="00E80994" w:rsidRPr="00E80994">
        <w:rPr>
          <w:rFonts w:ascii="Arial" w:hAnsi="Arial" w:cs="Arial"/>
          <w:sz w:val="32"/>
          <w:szCs w:val="32"/>
        </w:rPr>
        <w:t xml:space="preserve">) AO3 critical opinions + AO3 links </w:t>
      </w:r>
      <w:r w:rsidR="00E80994" w:rsidRPr="00486D03">
        <w:rPr>
          <w:rFonts w:ascii="Arial" w:hAnsi="Arial" w:cs="Arial"/>
          <w:b/>
          <w:sz w:val="32"/>
          <w:szCs w:val="32"/>
        </w:rPr>
        <w:t>BEFORE</w:t>
      </w:r>
      <w:r w:rsidR="00E80994" w:rsidRPr="00E80994">
        <w:rPr>
          <w:rFonts w:ascii="Arial" w:hAnsi="Arial" w:cs="Arial"/>
          <w:sz w:val="32"/>
          <w:szCs w:val="32"/>
        </w:rPr>
        <w:t xml:space="preserve"> then acknowledging AO4 facts to </w:t>
      </w:r>
      <w:r w:rsidR="00E80994" w:rsidRPr="00486D03">
        <w:rPr>
          <w:rFonts w:ascii="Arial" w:hAnsi="Arial" w:cs="Arial"/>
          <w:b/>
          <w:sz w:val="32"/>
          <w:szCs w:val="32"/>
        </w:rPr>
        <w:t>EXTEND</w:t>
      </w:r>
      <w:r w:rsidR="00E80994" w:rsidRPr="00E80994">
        <w:rPr>
          <w:rFonts w:ascii="Arial" w:hAnsi="Arial" w:cs="Arial"/>
          <w:sz w:val="32"/>
          <w:szCs w:val="32"/>
        </w:rPr>
        <w:t xml:space="preserve"> or cement the arguments further.</w:t>
      </w:r>
    </w:p>
    <w:p w:rsidR="00E80994" w:rsidRDefault="00E80994" w:rsidP="00E80994">
      <w:pPr>
        <w:jc w:val="both"/>
        <w:rPr>
          <w:rFonts w:ascii="Arial" w:hAnsi="Arial" w:cs="Arial"/>
          <w:sz w:val="32"/>
          <w:szCs w:val="32"/>
        </w:rPr>
      </w:pPr>
    </w:p>
    <w:p w:rsidR="00486D03" w:rsidRPr="00E80994" w:rsidRDefault="00486D03" w:rsidP="00E80994">
      <w:pPr>
        <w:jc w:val="both"/>
        <w:rPr>
          <w:rFonts w:ascii="Arial" w:hAnsi="Arial" w:cs="Arial"/>
          <w:sz w:val="32"/>
          <w:szCs w:val="32"/>
        </w:rPr>
      </w:pPr>
    </w:p>
    <w:p w:rsidR="004912FB" w:rsidRPr="00486D03" w:rsidRDefault="00E80994" w:rsidP="00E80994">
      <w:pPr>
        <w:jc w:val="both"/>
        <w:rPr>
          <w:rFonts w:ascii="Arial" w:hAnsi="Arial" w:cs="Arial"/>
          <w:sz w:val="28"/>
          <w:szCs w:val="28"/>
        </w:rPr>
      </w:pPr>
      <w:r w:rsidRPr="00486D03">
        <w:rPr>
          <w:rFonts w:ascii="Arial" w:hAnsi="Arial" w:cs="Arial"/>
          <w:sz w:val="28"/>
          <w:szCs w:val="28"/>
        </w:rPr>
        <w:t>This chronological, yet integrated approach (AO1 before AO2 before AO3 before AO4</w:t>
      </w:r>
      <w:r w:rsidR="00486D03" w:rsidRPr="00486D03">
        <w:rPr>
          <w:rFonts w:ascii="Arial" w:hAnsi="Arial" w:cs="Arial"/>
          <w:sz w:val="28"/>
          <w:szCs w:val="28"/>
        </w:rPr>
        <w:t xml:space="preserve"> – all in one paragraph</w:t>
      </w:r>
      <w:r w:rsidRPr="00486D03">
        <w:rPr>
          <w:rFonts w:ascii="Arial" w:hAnsi="Arial" w:cs="Arial"/>
          <w:sz w:val="28"/>
          <w:szCs w:val="28"/>
        </w:rPr>
        <w:t>)</w:t>
      </w:r>
      <w:r w:rsidR="00486D03" w:rsidRPr="00486D03">
        <w:rPr>
          <w:rStyle w:val="EndnoteReference"/>
          <w:rFonts w:ascii="Arial" w:hAnsi="Arial" w:cs="Arial"/>
          <w:sz w:val="28"/>
          <w:szCs w:val="28"/>
        </w:rPr>
        <w:endnoteReference w:id="1"/>
      </w:r>
      <w:r w:rsidRPr="00486D03">
        <w:rPr>
          <w:rFonts w:ascii="Arial" w:hAnsi="Arial" w:cs="Arial"/>
          <w:sz w:val="28"/>
          <w:szCs w:val="28"/>
        </w:rPr>
        <w:t xml:space="preserve"> is best served by an essay title with a narrow focus.  The wider text appreciation can then be met when making AO3 links.</w:t>
      </w:r>
    </w:p>
    <w:p w:rsidR="00E80994" w:rsidRPr="00486D03" w:rsidRDefault="00E80994" w:rsidP="00E80994">
      <w:pPr>
        <w:jc w:val="both"/>
        <w:rPr>
          <w:rFonts w:ascii="Arial" w:hAnsi="Arial" w:cs="Arial"/>
          <w:sz w:val="28"/>
          <w:szCs w:val="28"/>
        </w:rPr>
      </w:pPr>
    </w:p>
    <w:p w:rsidR="00E80994" w:rsidRDefault="00E80994" w:rsidP="00486D03">
      <w:pPr>
        <w:jc w:val="both"/>
        <w:rPr>
          <w:rFonts w:ascii="Arial" w:hAnsi="Arial" w:cs="Arial"/>
          <w:sz w:val="28"/>
          <w:szCs w:val="28"/>
        </w:rPr>
      </w:pPr>
      <w:r w:rsidRPr="00486D03">
        <w:rPr>
          <w:rFonts w:ascii="Arial" w:hAnsi="Arial" w:cs="Arial"/>
          <w:sz w:val="28"/>
          <w:szCs w:val="28"/>
        </w:rPr>
        <w:t xml:space="preserve">With the A2 comparative essay, you could also make links between the two texts within any individual analytical section.  However, this could potentially interfere with </w:t>
      </w:r>
      <w:r w:rsidR="000B1D91">
        <w:rPr>
          <w:rFonts w:ascii="Arial" w:hAnsi="Arial" w:cs="Arial"/>
          <w:sz w:val="28"/>
          <w:szCs w:val="28"/>
        </w:rPr>
        <w:t xml:space="preserve">the </w:t>
      </w:r>
      <w:r w:rsidRPr="00486D03">
        <w:rPr>
          <w:rFonts w:ascii="Arial" w:hAnsi="Arial" w:cs="Arial"/>
          <w:sz w:val="28"/>
          <w:szCs w:val="28"/>
        </w:rPr>
        <w:t>cogency of your "AO1</w:t>
      </w:r>
      <w:proofErr w:type="gramStart"/>
      <w:r w:rsidRPr="00486D03">
        <w:rPr>
          <w:rFonts w:ascii="Arial" w:hAnsi="Arial" w:cs="Arial"/>
          <w:sz w:val="28"/>
          <w:szCs w:val="28"/>
        </w:rPr>
        <w:t>,2,3</w:t>
      </w:r>
      <w:proofErr w:type="gramEnd"/>
      <w:r w:rsidRPr="00486D03">
        <w:rPr>
          <w:rFonts w:ascii="Arial" w:hAnsi="Arial" w:cs="Arial"/>
          <w:sz w:val="28"/>
          <w:szCs w:val="28"/>
        </w:rPr>
        <w:t>&amp;4-ing" of the specific quotation in question.  So I'd advocate not doing that until the 1st draft is complete.</w:t>
      </w:r>
    </w:p>
    <w:p w:rsidR="00486D03" w:rsidRPr="00486D03" w:rsidRDefault="00486D03" w:rsidP="00486D03">
      <w:pPr>
        <w:jc w:val="both"/>
        <w:rPr>
          <w:rFonts w:ascii="Arial" w:hAnsi="Arial" w:cs="Arial"/>
          <w:sz w:val="28"/>
          <w:szCs w:val="28"/>
        </w:rPr>
      </w:pPr>
    </w:p>
    <w:sectPr w:rsidR="00486D03" w:rsidRPr="00486D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2A6" w:rsidRDefault="006752A6" w:rsidP="00486D03">
      <w:r>
        <w:separator/>
      </w:r>
    </w:p>
  </w:endnote>
  <w:endnote w:type="continuationSeparator" w:id="0">
    <w:p w:rsidR="006752A6" w:rsidRDefault="006752A6" w:rsidP="00486D03">
      <w:r>
        <w:continuationSeparator/>
      </w:r>
    </w:p>
  </w:endnote>
  <w:endnote w:id="1">
    <w:p w:rsidR="006752A6" w:rsidRPr="00486D03" w:rsidRDefault="006752A6">
      <w:pPr>
        <w:pStyle w:val="EndnoteText"/>
        <w:rPr>
          <w:rFonts w:ascii="Arial" w:hAnsi="Arial" w:cs="Arial"/>
        </w:rPr>
      </w:pPr>
      <w:r w:rsidRPr="00486D03">
        <w:rPr>
          <w:rStyle w:val="EndnoteReference"/>
          <w:rFonts w:ascii="Arial" w:hAnsi="Arial" w:cs="Arial"/>
        </w:rPr>
        <w:endnoteRef/>
      </w:r>
      <w:r w:rsidRPr="00486D03">
        <w:rPr>
          <w:rFonts w:ascii="Arial" w:hAnsi="Arial" w:cs="Arial"/>
        </w:rPr>
        <w:t xml:space="preserve">   Use footnotes to authenticate references or for supplementary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2A6" w:rsidRDefault="006752A6" w:rsidP="00486D03">
      <w:r>
        <w:separator/>
      </w:r>
    </w:p>
  </w:footnote>
  <w:footnote w:type="continuationSeparator" w:id="0">
    <w:p w:rsidR="006752A6" w:rsidRDefault="006752A6" w:rsidP="00486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94"/>
    <w:rsid w:val="000B1D91"/>
    <w:rsid w:val="001001BA"/>
    <w:rsid w:val="00486D03"/>
    <w:rsid w:val="004912FB"/>
    <w:rsid w:val="006752A6"/>
    <w:rsid w:val="007400AA"/>
    <w:rsid w:val="00A06635"/>
    <w:rsid w:val="00B54A5D"/>
    <w:rsid w:val="00E80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86D03"/>
    <w:rPr>
      <w:sz w:val="20"/>
      <w:szCs w:val="20"/>
    </w:rPr>
  </w:style>
  <w:style w:type="character" w:customStyle="1" w:styleId="EndnoteTextChar">
    <w:name w:val="Endnote Text Char"/>
    <w:basedOn w:val="DefaultParagraphFont"/>
    <w:link w:val="EndnoteText"/>
    <w:rsid w:val="00486D03"/>
  </w:style>
  <w:style w:type="character" w:styleId="EndnoteReference">
    <w:name w:val="endnote reference"/>
    <w:basedOn w:val="DefaultParagraphFont"/>
    <w:rsid w:val="00486D03"/>
    <w:rPr>
      <w:vertAlign w:val="superscript"/>
    </w:rPr>
  </w:style>
  <w:style w:type="paragraph" w:styleId="FootnoteText">
    <w:name w:val="footnote text"/>
    <w:basedOn w:val="Normal"/>
    <w:link w:val="FootnoteTextChar"/>
    <w:rsid w:val="006752A6"/>
    <w:rPr>
      <w:sz w:val="20"/>
      <w:szCs w:val="20"/>
    </w:rPr>
  </w:style>
  <w:style w:type="character" w:customStyle="1" w:styleId="FootnoteTextChar">
    <w:name w:val="Footnote Text Char"/>
    <w:basedOn w:val="DefaultParagraphFont"/>
    <w:link w:val="FootnoteText"/>
    <w:rsid w:val="006752A6"/>
  </w:style>
  <w:style w:type="character" w:styleId="FootnoteReference">
    <w:name w:val="footnote reference"/>
    <w:basedOn w:val="DefaultParagraphFont"/>
    <w:rsid w:val="006752A6"/>
    <w:rPr>
      <w:vertAlign w:val="superscript"/>
    </w:rPr>
  </w:style>
  <w:style w:type="character" w:styleId="Hyperlink">
    <w:name w:val="Hyperlink"/>
    <w:basedOn w:val="DefaultParagraphFont"/>
    <w:rsid w:val="006752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86D03"/>
    <w:rPr>
      <w:sz w:val="20"/>
      <w:szCs w:val="20"/>
    </w:rPr>
  </w:style>
  <w:style w:type="character" w:customStyle="1" w:styleId="EndnoteTextChar">
    <w:name w:val="Endnote Text Char"/>
    <w:basedOn w:val="DefaultParagraphFont"/>
    <w:link w:val="EndnoteText"/>
    <w:rsid w:val="00486D03"/>
  </w:style>
  <w:style w:type="character" w:styleId="EndnoteReference">
    <w:name w:val="endnote reference"/>
    <w:basedOn w:val="DefaultParagraphFont"/>
    <w:rsid w:val="00486D03"/>
    <w:rPr>
      <w:vertAlign w:val="superscript"/>
    </w:rPr>
  </w:style>
  <w:style w:type="paragraph" w:styleId="FootnoteText">
    <w:name w:val="footnote text"/>
    <w:basedOn w:val="Normal"/>
    <w:link w:val="FootnoteTextChar"/>
    <w:rsid w:val="006752A6"/>
    <w:rPr>
      <w:sz w:val="20"/>
      <w:szCs w:val="20"/>
    </w:rPr>
  </w:style>
  <w:style w:type="character" w:customStyle="1" w:styleId="FootnoteTextChar">
    <w:name w:val="Footnote Text Char"/>
    <w:basedOn w:val="DefaultParagraphFont"/>
    <w:link w:val="FootnoteText"/>
    <w:rsid w:val="006752A6"/>
  </w:style>
  <w:style w:type="character" w:styleId="FootnoteReference">
    <w:name w:val="footnote reference"/>
    <w:basedOn w:val="DefaultParagraphFont"/>
    <w:rsid w:val="006752A6"/>
    <w:rPr>
      <w:vertAlign w:val="superscript"/>
    </w:rPr>
  </w:style>
  <w:style w:type="character" w:styleId="Hyperlink">
    <w:name w:val="Hyperlink"/>
    <w:basedOn w:val="DefaultParagraphFont"/>
    <w:rsid w:val="00675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3843-79F7-4BA8-8251-EEB1AA43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303</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Karlsson</dc:creator>
  <cp:keywords/>
  <dc:description/>
  <cp:lastModifiedBy>Sam Karlsson</cp:lastModifiedBy>
  <cp:revision>3</cp:revision>
  <cp:lastPrinted>2013-10-14T08:03:00Z</cp:lastPrinted>
  <dcterms:created xsi:type="dcterms:W3CDTF">2014-11-07T11:28:00Z</dcterms:created>
  <dcterms:modified xsi:type="dcterms:W3CDTF">2014-11-07T12:08:00Z</dcterms:modified>
</cp:coreProperties>
</file>